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F4" w:rsidRPr="00FA5CF4" w:rsidRDefault="00FA5CF4" w:rsidP="00FA5CF4">
      <w:pPr>
        <w:spacing w:before="120"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7C1210">
        <w:rPr>
          <w:b/>
          <w:sz w:val="20"/>
          <w:szCs w:val="20"/>
        </w:rPr>
        <w:t>Результаты ВПР 2021 год</w:t>
      </w:r>
      <w:r>
        <w:rPr>
          <w:b/>
          <w:sz w:val="20"/>
          <w:szCs w:val="20"/>
        </w:rPr>
        <w:fldChar w:fldCharType="begin"/>
      </w:r>
      <w:r w:rsidRPr="007C1210">
        <w:rPr>
          <w:b/>
          <w:sz w:val="20"/>
          <w:szCs w:val="20"/>
        </w:rPr>
        <w:instrText xml:space="preserve"> LINK </w:instrText>
      </w:r>
      <w:r>
        <w:rPr>
          <w:b/>
          <w:sz w:val="20"/>
          <w:szCs w:val="20"/>
        </w:rPr>
        <w:instrText xml:space="preserve">Excel.Sheet.12 "F:\\Результаты ПР 2021\\Ф3_Статистика по отметкам (1).xlsx" "ВПР 2021. 4 класс!R1C1:R12C7" </w:instrText>
      </w:r>
      <w:r w:rsidRPr="007C1210">
        <w:rPr>
          <w:b/>
          <w:sz w:val="20"/>
          <w:szCs w:val="20"/>
        </w:rPr>
        <w:instrText xml:space="preserve">\a \f 5 \h  \* MERGEFORMAT </w:instrText>
      </w:r>
      <w:r>
        <w:rPr>
          <w:b/>
          <w:sz w:val="20"/>
          <w:szCs w:val="20"/>
        </w:rPr>
        <w:fldChar w:fldCharType="separate"/>
      </w:r>
    </w:p>
    <w:tbl>
      <w:tblPr>
        <w:tblStyle w:val="a3"/>
        <w:tblW w:w="14856" w:type="dxa"/>
        <w:tblLook w:val="04A0" w:firstRow="1" w:lastRow="0" w:firstColumn="1" w:lastColumn="0" w:noHBand="0" w:noVBand="1"/>
      </w:tblPr>
      <w:tblGrid>
        <w:gridCol w:w="8236"/>
        <w:gridCol w:w="1758"/>
        <w:gridCol w:w="1759"/>
        <w:gridCol w:w="608"/>
        <w:gridCol w:w="730"/>
        <w:gridCol w:w="886"/>
        <w:gridCol w:w="883"/>
      </w:tblGrid>
      <w:tr w:rsidR="00FA5CF4" w:rsidRPr="003822F5" w:rsidTr="00FA5CF4">
        <w:trPr>
          <w:trHeight w:val="349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Статистика по отметкам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rPr>
                <w:b/>
                <w:bCs/>
              </w:rPr>
              <w:t>ВПР 2021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. 4 класс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Предмет: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Математика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rPr>
                <w:b/>
                <w:bCs/>
              </w:rPr>
              <w:t>Максимальный первичный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 xml:space="preserve"> балл: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20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Дата:</w:t>
            </w:r>
          </w:p>
        </w:tc>
        <w:tc>
          <w:tcPr>
            <w:tcW w:w="1758" w:type="dxa"/>
            <w:noWrap/>
            <w:hideMark/>
          </w:tcPr>
          <w:p w:rsidR="00FA5CF4" w:rsidRPr="00FA5CF4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FA5CF4">
              <w:rPr>
                <w:bCs/>
              </w:rPr>
              <w:t>15.03.</w:t>
            </w:r>
            <w:r w:rsidRPr="00FA5CF4">
              <w:rPr>
                <w:rFonts w:asciiTheme="minorHAnsi" w:eastAsiaTheme="minorHAnsi" w:hAnsiTheme="minorHAnsi" w:cstheme="minorBidi"/>
                <w:sz w:val="22"/>
              </w:rPr>
              <w:t>2021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Группы участников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t xml:space="preserve">Кол-во 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ОО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t xml:space="preserve">Кол-во 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участников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5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Вся выборка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36481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1528229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3,01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20,86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43,68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32,45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Тульская обл.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440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13769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1,66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18,53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44,74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35,07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Дубенский муниципальный район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8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112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4,46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32,14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44,64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18,75</w:t>
            </w:r>
          </w:p>
        </w:tc>
      </w:tr>
      <w:tr w:rsidR="00FA5CF4" w:rsidRPr="003822F5" w:rsidTr="00FA5CF4">
        <w:trPr>
          <w:trHeight w:val="291"/>
        </w:trPr>
        <w:tc>
          <w:tcPr>
            <w:tcW w:w="823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 xml:space="preserve">Муниципальное казенное общеобразовательное учреждение </w:t>
            </w:r>
            <w:proofErr w:type="spellStart"/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Скоморошинская</w:t>
            </w:r>
            <w:proofErr w:type="spellEnd"/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 xml:space="preserve"> начальная общеобразовательная школа муниципального образования Дубенский район</w:t>
            </w:r>
          </w:p>
        </w:tc>
        <w:tc>
          <w:tcPr>
            <w:tcW w:w="175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2</w:t>
            </w:r>
          </w:p>
        </w:tc>
        <w:tc>
          <w:tcPr>
            <w:tcW w:w="6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0</w:t>
            </w:r>
          </w:p>
        </w:tc>
        <w:tc>
          <w:tcPr>
            <w:tcW w:w="73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50</w:t>
            </w:r>
          </w:p>
        </w:tc>
        <w:tc>
          <w:tcPr>
            <w:tcW w:w="88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50</w:t>
            </w:r>
          </w:p>
        </w:tc>
        <w:tc>
          <w:tcPr>
            <w:tcW w:w="88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b/>
                <w:sz w:val="22"/>
              </w:rPr>
              <w:t>0</w:t>
            </w:r>
          </w:p>
        </w:tc>
      </w:tr>
    </w:tbl>
    <w:p w:rsidR="00FA5CF4" w:rsidRPr="00FA5CF4" w:rsidRDefault="00FA5CF4" w:rsidP="00FA5CF4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Excel.Sheet.12 "F:\\Результаты ПР 2021\\Ф3_Статистика по отметкам.xlsx" "ВПР 2021. 4 класс!R1C1:R12C7" \a \f 5 \h  \* MERGEFORMAT </w:instrText>
      </w:r>
      <w:r>
        <w:rPr>
          <w:sz w:val="20"/>
          <w:szCs w:val="20"/>
        </w:rPr>
        <w:fldChar w:fldCharType="separate"/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217"/>
        <w:gridCol w:w="1843"/>
        <w:gridCol w:w="1400"/>
        <w:gridCol w:w="301"/>
        <w:gridCol w:w="571"/>
        <w:gridCol w:w="818"/>
        <w:gridCol w:w="717"/>
        <w:gridCol w:w="1012"/>
      </w:tblGrid>
      <w:tr w:rsidR="00FA5CF4" w:rsidRPr="003822F5" w:rsidTr="00FA5CF4">
        <w:trPr>
          <w:trHeight w:val="36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Статистика по отметкам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rPr>
                <w:b/>
                <w:bCs/>
              </w:rPr>
              <w:t>ВПР 2021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. 4 класс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Предмет: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t xml:space="preserve">Русский </w:t>
            </w:r>
            <w:r w:rsidRPr="003822F5">
              <w:rPr>
                <w:rFonts w:asciiTheme="minorHAnsi" w:eastAsiaTheme="minorHAnsi" w:hAnsiTheme="minorHAnsi" w:cstheme="minorBidi"/>
                <w:sz w:val="22"/>
              </w:rPr>
              <w:t>язык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rPr>
                <w:b/>
                <w:bCs/>
              </w:rPr>
              <w:t>Максимальный первичный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 xml:space="preserve"> балл: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38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Дата: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b/>
                <w:bCs/>
              </w:rPr>
              <w:t>15.03.</w:t>
            </w:r>
            <w:r w:rsidRPr="003822F5">
              <w:rPr>
                <w:rFonts w:asciiTheme="minorHAnsi" w:eastAsiaTheme="minorHAnsi" w:hAnsiTheme="minorHAnsi" w:cstheme="minorBidi"/>
                <w:sz w:val="22"/>
              </w:rPr>
              <w:t>2021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Группы участников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t xml:space="preserve">Кол-во 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ОО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t xml:space="preserve">Кол-во 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участников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5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Вся выборка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36459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1510998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5,57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28,83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46,2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19,39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Тульская обл.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440</w:t>
            </w:r>
          </w:p>
        </w:tc>
        <w:tc>
          <w:tcPr>
            <w:tcW w:w="1701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13620</w:t>
            </w:r>
          </w:p>
        </w:tc>
        <w:tc>
          <w:tcPr>
            <w:tcW w:w="571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3,01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26,3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46,78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23,91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Дубенский муниципальный район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8</w:t>
            </w:r>
          </w:p>
        </w:tc>
        <w:tc>
          <w:tcPr>
            <w:tcW w:w="140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113</w:t>
            </w:r>
          </w:p>
        </w:tc>
        <w:tc>
          <w:tcPr>
            <w:tcW w:w="872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13,27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46,02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33,63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7,08</w:t>
            </w:r>
          </w:p>
        </w:tc>
      </w:tr>
      <w:tr w:rsidR="00FA5CF4" w:rsidRPr="003822F5" w:rsidTr="00FA5CF4">
        <w:trPr>
          <w:trHeight w:val="301"/>
        </w:trPr>
        <w:tc>
          <w:tcPr>
            <w:tcW w:w="82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 xml:space="preserve">Муниципальное казенное общеобразовательное учреждение </w:t>
            </w:r>
            <w:proofErr w:type="spellStart"/>
            <w:r w:rsidRPr="003822F5">
              <w:rPr>
                <w:rFonts w:asciiTheme="minorHAnsi" w:eastAsiaTheme="minorHAnsi" w:hAnsiTheme="minorHAnsi" w:cstheme="minorBidi"/>
                <w:sz w:val="22"/>
              </w:rPr>
              <w:t>Скоморошинская</w:t>
            </w:r>
            <w:proofErr w:type="spellEnd"/>
            <w:r w:rsidRPr="003822F5">
              <w:rPr>
                <w:rFonts w:asciiTheme="minorHAnsi" w:eastAsiaTheme="minorHAnsi" w:hAnsiTheme="minorHAnsi" w:cstheme="minorBidi"/>
                <w:sz w:val="22"/>
              </w:rPr>
              <w:t xml:space="preserve"> начальная общеобразовательная школа муниципального образования Дубенский район</w:t>
            </w:r>
          </w:p>
        </w:tc>
        <w:tc>
          <w:tcPr>
            <w:tcW w:w="1843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2</w:t>
            </w:r>
          </w:p>
        </w:tc>
        <w:tc>
          <w:tcPr>
            <w:tcW w:w="872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50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0</w:t>
            </w:r>
          </w:p>
        </w:tc>
        <w:tc>
          <w:tcPr>
            <w:tcW w:w="1012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50</w:t>
            </w:r>
          </w:p>
        </w:tc>
      </w:tr>
    </w:tbl>
    <w:p w:rsidR="00FA5CF4" w:rsidRDefault="00FA5CF4" w:rsidP="00FA5CF4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fldChar w:fldCharType="end"/>
      </w:r>
    </w:p>
    <w:p w:rsidR="00FA5CF4" w:rsidRDefault="00FA5CF4" w:rsidP="00FA5CF4">
      <w:pPr>
        <w:spacing w:before="120" w:after="0" w:line="240" w:lineRule="auto"/>
        <w:jc w:val="both"/>
        <w:rPr>
          <w:sz w:val="20"/>
          <w:szCs w:val="20"/>
        </w:rPr>
      </w:pPr>
    </w:p>
    <w:p w:rsidR="00FA5CF4" w:rsidRDefault="00FA5CF4" w:rsidP="00FA5CF4">
      <w:pPr>
        <w:spacing w:before="120" w:after="0" w:line="240" w:lineRule="auto"/>
        <w:jc w:val="both"/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Excel.Sheet.12 "F:\\Результаты ПР 2021\\Ф3_Статистика по отметкам (2).xlsx" "ВПР 2021. 4 класс!R1C1:R12C7" \a \f 5 \h  \* MERGEFORMAT </w:instrText>
      </w:r>
      <w:r>
        <w:rPr>
          <w:sz w:val="20"/>
          <w:szCs w:val="20"/>
        </w:rPr>
        <w:fldChar w:fldCharType="separate"/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104"/>
        <w:gridCol w:w="1956"/>
        <w:gridCol w:w="1508"/>
        <w:gridCol w:w="735"/>
        <w:gridCol w:w="717"/>
        <w:gridCol w:w="158"/>
        <w:gridCol w:w="805"/>
        <w:gridCol w:w="896"/>
      </w:tblGrid>
      <w:tr w:rsidR="00FA5CF4" w:rsidRPr="003822F5" w:rsidTr="00FA5CF4">
        <w:trPr>
          <w:trHeight w:val="347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Статистика по отметкам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rPr>
                <w:b/>
                <w:bCs/>
              </w:rPr>
              <w:t>ВПР 2021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. 4 класс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Предмет: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t xml:space="preserve">Окружающий </w:t>
            </w:r>
            <w:r w:rsidRPr="003822F5">
              <w:rPr>
                <w:rFonts w:asciiTheme="minorHAnsi" w:eastAsiaTheme="minorHAnsi" w:hAnsiTheme="minorHAnsi" w:cstheme="minorBidi"/>
                <w:sz w:val="22"/>
              </w:rPr>
              <w:t>мир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rPr>
                <w:b/>
                <w:bCs/>
              </w:rPr>
              <w:t>Максимальный первичный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 xml:space="preserve"> балл: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32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 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Дата: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b/>
                <w:bCs/>
              </w:rPr>
              <w:t>15.03.</w:t>
            </w:r>
            <w:r w:rsidRPr="003822F5">
              <w:rPr>
                <w:rFonts w:asciiTheme="minorHAnsi" w:eastAsiaTheme="minorHAnsi" w:hAnsiTheme="minorHAnsi" w:cstheme="minorBidi"/>
                <w:sz w:val="22"/>
              </w:rPr>
              <w:t>2021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b/>
                <w:bCs/>
              </w:rPr>
            </w:pPr>
            <w:r w:rsidRPr="003822F5">
              <w:rPr>
                <w:b/>
                <w:bCs/>
              </w:rPr>
              <w:t> 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Группы участников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t xml:space="preserve">Кол-во 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ОО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</w:rPr>
            </w:pPr>
            <w:r w:rsidRPr="003822F5">
              <w:t xml:space="preserve">Кол-во </w:t>
            </w:r>
            <w:r w:rsidRPr="003822F5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участников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5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Вся выборка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36436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1518096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1,17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19,51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55,35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23,97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Тульская обл.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440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13498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0,42</w:t>
            </w:r>
          </w:p>
        </w:tc>
        <w:tc>
          <w:tcPr>
            <w:tcW w:w="875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16,27</w:t>
            </w:r>
          </w:p>
        </w:tc>
        <w:tc>
          <w:tcPr>
            <w:tcW w:w="80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54,5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</w:pPr>
            <w:r w:rsidRPr="003822F5">
              <w:t>28,8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Дубенский муниципальный район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8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112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0,89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31,25</w:t>
            </w:r>
          </w:p>
        </w:tc>
        <w:tc>
          <w:tcPr>
            <w:tcW w:w="963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48,21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19,64</w:t>
            </w:r>
          </w:p>
        </w:tc>
      </w:tr>
      <w:tr w:rsidR="00FA5CF4" w:rsidRPr="003822F5" w:rsidTr="00FA5CF4">
        <w:trPr>
          <w:trHeight w:val="289"/>
        </w:trPr>
        <w:tc>
          <w:tcPr>
            <w:tcW w:w="8104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 xml:space="preserve">Муниципальное казенное общеобразовательное учреждение </w:t>
            </w:r>
            <w:proofErr w:type="spellStart"/>
            <w:r w:rsidRPr="003822F5">
              <w:rPr>
                <w:rFonts w:asciiTheme="minorHAnsi" w:eastAsiaTheme="minorHAnsi" w:hAnsiTheme="minorHAnsi" w:cstheme="minorBidi"/>
                <w:sz w:val="22"/>
              </w:rPr>
              <w:t>Скоморошинская</w:t>
            </w:r>
            <w:proofErr w:type="spellEnd"/>
            <w:r w:rsidRPr="003822F5">
              <w:rPr>
                <w:rFonts w:asciiTheme="minorHAnsi" w:eastAsiaTheme="minorHAnsi" w:hAnsiTheme="minorHAnsi" w:cstheme="minorBidi"/>
                <w:sz w:val="22"/>
              </w:rPr>
              <w:t xml:space="preserve"> начальная общеобразовательная школа муниципального образования Дубенский район</w:t>
            </w:r>
          </w:p>
        </w:tc>
        <w:tc>
          <w:tcPr>
            <w:tcW w:w="195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2</w:t>
            </w:r>
          </w:p>
        </w:tc>
        <w:tc>
          <w:tcPr>
            <w:tcW w:w="735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0</w:t>
            </w:r>
          </w:p>
        </w:tc>
        <w:tc>
          <w:tcPr>
            <w:tcW w:w="717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0</w:t>
            </w:r>
          </w:p>
        </w:tc>
        <w:tc>
          <w:tcPr>
            <w:tcW w:w="963" w:type="dxa"/>
            <w:gridSpan w:val="2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FA5CF4" w:rsidRPr="003822F5" w:rsidRDefault="00FA5CF4" w:rsidP="007703B7">
            <w:pPr>
              <w:spacing w:before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 w:rsidRPr="003822F5">
              <w:rPr>
                <w:rFonts w:asciiTheme="minorHAnsi" w:eastAsiaTheme="minorHAnsi" w:hAnsiTheme="minorHAnsi" w:cstheme="minorBidi"/>
                <w:sz w:val="22"/>
              </w:rPr>
              <w:t>0</w:t>
            </w:r>
          </w:p>
        </w:tc>
      </w:tr>
    </w:tbl>
    <w:p w:rsidR="000D7319" w:rsidRDefault="00FA5CF4">
      <w:r>
        <w:rPr>
          <w:sz w:val="20"/>
          <w:szCs w:val="20"/>
        </w:rPr>
        <w:fldChar w:fldCharType="end"/>
      </w:r>
    </w:p>
    <w:sectPr w:rsidR="000D7319" w:rsidSect="00FA5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DD"/>
    <w:rsid w:val="00131DDD"/>
    <w:rsid w:val="00280991"/>
    <w:rsid w:val="00851634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5E5F-3728-46DF-992A-8536ABF6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Chernenok</dc:creator>
  <cp:keywords/>
  <dc:description/>
  <cp:lastModifiedBy>Elena Chernenok</cp:lastModifiedBy>
  <cp:revision>2</cp:revision>
  <dcterms:created xsi:type="dcterms:W3CDTF">2023-01-19T11:11:00Z</dcterms:created>
  <dcterms:modified xsi:type="dcterms:W3CDTF">2023-01-19T11:15:00Z</dcterms:modified>
</cp:coreProperties>
</file>